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03A134">
      <w:pPr>
        <w:jc w:val="center"/>
        <w:rPr>
          <w:rFonts w:hint="eastAsia"/>
          <w:b/>
          <w:bCs/>
          <w:sz w:val="32"/>
        </w:rPr>
      </w:pPr>
      <w:r>
        <w:rPr>
          <w:rFonts w:hint="eastAsia"/>
          <w:b/>
          <w:bCs/>
          <w:sz w:val="32"/>
        </w:rPr>
        <w:t>中国传媒大学研究生退学离校手续转单</w:t>
      </w:r>
    </w:p>
    <w:p w14:paraId="1D27F2EC">
      <w:pPr>
        <w:spacing w:line="360" w:lineRule="auto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各有关单位：</w:t>
      </w:r>
    </w:p>
    <w:p w14:paraId="37757A8E">
      <w:pPr>
        <w:spacing w:line="360" w:lineRule="auto"/>
        <w:ind w:firstLine="600" w:firstLineChars="25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 xml:space="preserve">我校 </w:t>
      </w:r>
      <w:r>
        <w:rPr>
          <w:rFonts w:hint="eastAsia" w:ascii="宋体" w:hAnsi="宋体"/>
          <w:sz w:val="24"/>
          <w:u w:val="single"/>
        </w:rPr>
        <w:t xml:space="preserve"> </w:t>
      </w:r>
      <w:r>
        <w:rPr>
          <w:rFonts w:hint="eastAsia" w:ascii="宋体" w:hAnsi="宋体"/>
          <w:sz w:val="24"/>
          <w:u w:val="single"/>
          <w:lang w:val="en-US" w:eastAsia="zh-CN"/>
        </w:rPr>
        <w:t xml:space="preserve">             </w:t>
      </w:r>
      <w:r>
        <w:rPr>
          <w:rFonts w:hint="eastAsia" w:ascii="宋体" w:hAnsi="宋体"/>
          <w:sz w:val="24"/>
        </w:rPr>
        <w:t xml:space="preserve"> 学院（中心、研究院） </w:t>
      </w:r>
      <w:r>
        <w:rPr>
          <w:rFonts w:hint="eastAsia" w:ascii="宋体" w:hAnsi="宋体"/>
          <w:sz w:val="24"/>
          <w:u w:val="single"/>
        </w:rPr>
        <w:t xml:space="preserve"> </w:t>
      </w:r>
      <w:r>
        <w:rPr>
          <w:rFonts w:hint="eastAsia" w:ascii="宋体" w:hAnsi="宋体"/>
          <w:sz w:val="24"/>
          <w:u w:val="single"/>
          <w:lang w:val="en-US" w:eastAsia="zh-CN"/>
        </w:rPr>
        <w:t xml:space="preserve">    </w:t>
      </w:r>
      <w:r>
        <w:rPr>
          <w:rFonts w:hint="eastAsia" w:ascii="宋体" w:hAnsi="宋体"/>
          <w:sz w:val="24"/>
          <w:u w:val="single"/>
        </w:rPr>
        <w:t xml:space="preserve">  </w:t>
      </w:r>
      <w:r>
        <w:rPr>
          <w:rFonts w:hint="eastAsia" w:ascii="宋体" w:hAnsi="宋体"/>
          <w:sz w:val="24"/>
        </w:rPr>
        <w:t>级（学号</w:t>
      </w:r>
      <w:r>
        <w:rPr>
          <w:rFonts w:hint="eastAsia" w:ascii="宋体" w:hAnsi="宋体"/>
          <w:sz w:val="24"/>
          <w:u w:val="single"/>
          <w:lang w:val="en-US" w:eastAsia="zh-CN"/>
        </w:rPr>
        <w:t xml:space="preserve">            </w:t>
      </w:r>
      <w:r>
        <w:rPr>
          <w:rFonts w:hint="eastAsia" w:ascii="宋体" w:hAnsi="宋体"/>
          <w:sz w:val="24"/>
        </w:rPr>
        <w:t>）研究生</w:t>
      </w:r>
      <w:r>
        <w:rPr>
          <w:rFonts w:hint="eastAsia" w:ascii="宋体" w:hAnsi="宋体"/>
          <w:sz w:val="24"/>
          <w:u w:val="single"/>
        </w:rPr>
        <w:t xml:space="preserve"> </w:t>
      </w:r>
      <w:r>
        <w:rPr>
          <w:rFonts w:hint="eastAsia" w:ascii="宋体" w:hAnsi="宋体"/>
          <w:sz w:val="24"/>
          <w:u w:val="single"/>
          <w:lang w:val="en-US" w:eastAsia="zh-CN"/>
        </w:rPr>
        <w:t xml:space="preserve">      </w:t>
      </w:r>
      <w:r>
        <w:rPr>
          <w:rFonts w:hint="eastAsia" w:ascii="宋体" w:hAnsi="宋体"/>
          <w:sz w:val="24"/>
          <w:u w:val="single"/>
        </w:rPr>
        <w:t>_</w:t>
      </w:r>
      <w:r>
        <w:rPr>
          <w:rFonts w:hint="eastAsia" w:ascii="宋体" w:hAnsi="宋体"/>
          <w:sz w:val="24"/>
        </w:rPr>
        <w:t>，现因退学离校，请协助办理相关离校手续为盼。</w:t>
      </w:r>
    </w:p>
    <w:p w14:paraId="59207E8B">
      <w:pPr>
        <w:spacing w:line="360" w:lineRule="auto"/>
        <w:ind w:left="6117" w:leftChars="2913" w:firstLine="156" w:firstLineChars="65"/>
        <w:rPr>
          <w:rFonts w:hint="eastAsia" w:ascii="宋体" w:hAnsi="宋体" w:eastAsia="宋体"/>
          <w:sz w:val="24"/>
          <w:lang w:eastAsia="zh-CN"/>
        </w:rPr>
      </w:pPr>
      <w:r>
        <w:rPr>
          <w:rFonts w:hint="eastAsia" w:ascii="宋体" w:hAnsi="宋体"/>
          <w:sz w:val="24"/>
        </w:rPr>
        <w:t xml:space="preserve">   </w:t>
      </w:r>
      <w:r>
        <w:rPr>
          <w:rFonts w:hint="eastAsia" w:ascii="宋体" w:hAnsi="宋体"/>
          <w:sz w:val="24"/>
          <w:lang w:val="en-US" w:eastAsia="zh-CN"/>
        </w:rPr>
        <w:t xml:space="preserve">          </w:t>
      </w:r>
      <w:r>
        <w:rPr>
          <w:rFonts w:hint="eastAsia" w:ascii="宋体" w:hAnsi="宋体"/>
          <w:sz w:val="24"/>
        </w:rPr>
        <w:t xml:space="preserve"> 研究生院</w:t>
      </w:r>
    </w:p>
    <w:p w14:paraId="0D890A2A">
      <w:pPr>
        <w:spacing w:line="360" w:lineRule="auto"/>
        <w:ind w:left="6092" w:leftChars="2829" w:hanging="151" w:hangingChars="63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 xml:space="preserve">           </w:t>
      </w:r>
      <w:r>
        <w:rPr>
          <w:rFonts w:hint="eastAsia" w:ascii="宋体" w:hAnsi="宋体"/>
          <w:sz w:val="24"/>
          <w:lang w:val="en-US" w:eastAsia="zh-CN"/>
        </w:rPr>
        <w:t xml:space="preserve">    </w:t>
      </w:r>
      <w:r>
        <w:rPr>
          <w:rFonts w:hint="eastAsia" w:ascii="宋体" w:hAnsi="宋体"/>
          <w:sz w:val="24"/>
        </w:rPr>
        <w:t>年</w:t>
      </w:r>
      <w:r>
        <w:rPr>
          <w:rFonts w:hint="eastAsia" w:ascii="宋体" w:hAnsi="宋体"/>
          <w:sz w:val="24"/>
          <w:lang w:val="en-US" w:eastAsia="zh-CN"/>
        </w:rPr>
        <w:t xml:space="preserve">   </w:t>
      </w:r>
      <w:r>
        <w:rPr>
          <w:rFonts w:hint="eastAsia" w:ascii="宋体" w:hAnsi="宋体"/>
          <w:sz w:val="24"/>
        </w:rPr>
        <w:t>月</w:t>
      </w:r>
      <w:r>
        <w:rPr>
          <w:rFonts w:hint="eastAsia" w:ascii="宋体" w:hAnsi="宋体"/>
          <w:sz w:val="24"/>
          <w:lang w:val="en-US" w:eastAsia="zh-CN"/>
        </w:rPr>
        <w:t xml:space="preserve">   </w:t>
      </w:r>
      <w:r>
        <w:rPr>
          <w:rFonts w:hint="eastAsia" w:ascii="宋体" w:hAnsi="宋体"/>
          <w:sz w:val="24"/>
        </w:rPr>
        <w:t>日</w:t>
      </w:r>
    </w:p>
    <w:tbl>
      <w:tblPr>
        <w:tblStyle w:val="5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71"/>
        <w:gridCol w:w="2672"/>
        <w:gridCol w:w="2672"/>
        <w:gridCol w:w="2667"/>
      </w:tblGrid>
      <w:tr w14:paraId="76089E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</w:trPr>
        <w:tc>
          <w:tcPr>
            <w:tcW w:w="1250" w:type="pct"/>
            <w:noWrap w:val="0"/>
            <w:vAlign w:val="center"/>
          </w:tcPr>
          <w:p w14:paraId="0563C8F3">
            <w:pPr>
              <w:jc w:val="center"/>
              <w:rPr>
                <w:rFonts w:hint="eastAsia"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单位</w:t>
            </w:r>
          </w:p>
        </w:tc>
        <w:tc>
          <w:tcPr>
            <w:tcW w:w="1250" w:type="pct"/>
            <w:noWrap w:val="0"/>
            <w:vAlign w:val="center"/>
          </w:tcPr>
          <w:p w14:paraId="5877B133">
            <w:pPr>
              <w:jc w:val="center"/>
              <w:rPr>
                <w:rFonts w:hint="eastAsia"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主要办理事项</w:t>
            </w:r>
          </w:p>
        </w:tc>
        <w:tc>
          <w:tcPr>
            <w:tcW w:w="1250" w:type="pct"/>
            <w:noWrap w:val="0"/>
            <w:vAlign w:val="center"/>
          </w:tcPr>
          <w:p w14:paraId="1656BDE2">
            <w:pPr>
              <w:jc w:val="center"/>
              <w:rPr>
                <w:rFonts w:hint="eastAsia"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地点</w:t>
            </w:r>
          </w:p>
        </w:tc>
        <w:tc>
          <w:tcPr>
            <w:tcW w:w="1248" w:type="pct"/>
            <w:noWrap w:val="0"/>
            <w:vAlign w:val="center"/>
          </w:tcPr>
          <w:p w14:paraId="157D4C07">
            <w:pPr>
              <w:jc w:val="center"/>
              <w:rPr>
                <w:rFonts w:hint="eastAsia"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经手人</w:t>
            </w:r>
          </w:p>
        </w:tc>
      </w:tr>
      <w:tr w14:paraId="55A7FE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250" w:type="pct"/>
            <w:noWrap w:val="0"/>
            <w:vAlign w:val="center"/>
          </w:tcPr>
          <w:p w14:paraId="7089DCF2">
            <w:pPr>
              <w:spacing w:line="120" w:lineRule="atLeas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学生工作处档案科</w:t>
            </w:r>
            <w:r>
              <w:rPr>
                <w:rFonts w:ascii="宋体" w:hAnsi="宋体"/>
                <w:szCs w:val="21"/>
              </w:rPr>
              <w:br w:type="textWrapping"/>
            </w:r>
            <w:r>
              <w:rPr>
                <w:rFonts w:hint="eastAsia" w:ascii="宋体" w:hAnsi="宋体"/>
                <w:szCs w:val="21"/>
              </w:rPr>
              <w:t>（非定向生、档案在校者办理）</w:t>
            </w:r>
          </w:p>
        </w:tc>
        <w:tc>
          <w:tcPr>
            <w:tcW w:w="1250" w:type="pct"/>
            <w:noWrap w:val="0"/>
            <w:vAlign w:val="center"/>
          </w:tcPr>
          <w:p w14:paraId="061FFDDC">
            <w:pPr>
              <w:spacing w:line="120" w:lineRule="atLeas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/>
                <w:szCs w:val="21"/>
              </w:rPr>
              <w:t>档案退回</w:t>
            </w:r>
          </w:p>
        </w:tc>
        <w:tc>
          <w:tcPr>
            <w:tcW w:w="1250" w:type="pct"/>
            <w:noWrap w:val="0"/>
            <w:vAlign w:val="center"/>
          </w:tcPr>
          <w:p w14:paraId="0414F08B">
            <w:pPr>
              <w:spacing w:line="120" w:lineRule="atLeast"/>
              <w:jc w:val="center"/>
              <w:rPr>
                <w:rFonts w:hint="default" w:ascii="宋体" w:hAnsi="宋体" w:eastAsia="宋体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zCs w:val="21"/>
                <w:lang w:val="en-US" w:eastAsia="zh-CN"/>
              </w:rPr>
              <w:t>图书馆7层档案馆</w:t>
            </w:r>
          </w:p>
        </w:tc>
        <w:tc>
          <w:tcPr>
            <w:tcW w:w="1248" w:type="pct"/>
            <w:noWrap w:val="0"/>
            <w:vAlign w:val="top"/>
          </w:tcPr>
          <w:p w14:paraId="5A078F68">
            <w:pPr>
              <w:spacing w:line="120" w:lineRule="atLeast"/>
              <w:rPr>
                <w:rFonts w:hint="eastAsia" w:ascii="宋体" w:hAnsi="宋体"/>
                <w:szCs w:val="21"/>
              </w:rPr>
            </w:pPr>
          </w:p>
          <w:p w14:paraId="715ECFEB">
            <w:pPr>
              <w:spacing w:line="120" w:lineRule="atLeast"/>
              <w:jc w:val="left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 xml:space="preserve">                        </w:t>
            </w:r>
          </w:p>
          <w:p w14:paraId="4FD202CA">
            <w:pPr>
              <w:spacing w:line="120" w:lineRule="atLeast"/>
              <w:jc w:val="left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签章：</w:t>
            </w:r>
          </w:p>
        </w:tc>
      </w:tr>
      <w:tr w14:paraId="459196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250" w:type="pct"/>
            <w:noWrap w:val="0"/>
            <w:vAlign w:val="center"/>
          </w:tcPr>
          <w:p w14:paraId="2B1865A2">
            <w:pPr>
              <w:spacing w:line="120" w:lineRule="atLeas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学生工作处资助科</w:t>
            </w:r>
            <w:r>
              <w:rPr>
                <w:rFonts w:ascii="宋体" w:hAnsi="宋体"/>
                <w:szCs w:val="21"/>
              </w:rPr>
              <w:br w:type="textWrapping"/>
            </w:r>
            <w:r>
              <w:rPr>
                <w:rFonts w:hint="eastAsia" w:ascii="宋体" w:hAnsi="宋体"/>
                <w:szCs w:val="21"/>
              </w:rPr>
              <w:t>（享受奖助学金待遇者、有助学贷款者办理）</w:t>
            </w:r>
          </w:p>
        </w:tc>
        <w:tc>
          <w:tcPr>
            <w:tcW w:w="1250" w:type="pct"/>
            <w:noWrap w:val="0"/>
            <w:vAlign w:val="center"/>
          </w:tcPr>
          <w:p w14:paraId="0A7A4187">
            <w:pPr>
              <w:spacing w:line="1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办理助学贷款还款确认手续</w:t>
            </w:r>
          </w:p>
        </w:tc>
        <w:tc>
          <w:tcPr>
            <w:tcW w:w="1250" w:type="pct"/>
            <w:noWrap w:val="0"/>
            <w:vAlign w:val="center"/>
          </w:tcPr>
          <w:p w14:paraId="74C1E19D">
            <w:pPr>
              <w:spacing w:line="120" w:lineRule="atLeast"/>
              <w:jc w:val="center"/>
              <w:rPr>
                <w:rFonts w:hint="default" w:ascii="宋体" w:hAnsi="宋体" w:eastAsia="宋体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zCs w:val="21"/>
                <w:lang w:val="en-US" w:eastAsia="zh-CN"/>
              </w:rPr>
              <w:t>艺术传播大楼二层</w:t>
            </w:r>
          </w:p>
        </w:tc>
        <w:tc>
          <w:tcPr>
            <w:tcW w:w="1248" w:type="pct"/>
            <w:noWrap w:val="0"/>
            <w:vAlign w:val="top"/>
          </w:tcPr>
          <w:p w14:paraId="7DFF303F">
            <w:pPr>
              <w:spacing w:line="120" w:lineRule="atLeast"/>
              <w:rPr>
                <w:rFonts w:hint="eastAsia" w:ascii="宋体" w:hAnsi="宋体"/>
                <w:szCs w:val="21"/>
              </w:rPr>
            </w:pPr>
          </w:p>
          <w:p w14:paraId="2787793D">
            <w:pPr>
              <w:spacing w:line="120" w:lineRule="atLeast"/>
              <w:jc w:val="left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 xml:space="preserve">                        </w:t>
            </w:r>
          </w:p>
          <w:p w14:paraId="51263CC0">
            <w:pPr>
              <w:spacing w:line="120" w:lineRule="atLeast"/>
              <w:jc w:val="left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签章：</w:t>
            </w:r>
          </w:p>
        </w:tc>
      </w:tr>
      <w:tr w14:paraId="79ED8E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250" w:type="pct"/>
            <w:noWrap w:val="0"/>
            <w:vAlign w:val="center"/>
          </w:tcPr>
          <w:p w14:paraId="17E2405F">
            <w:pPr>
              <w:spacing w:line="120" w:lineRule="atLeas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财务处</w:t>
            </w:r>
          </w:p>
        </w:tc>
        <w:tc>
          <w:tcPr>
            <w:tcW w:w="1250" w:type="pct"/>
            <w:noWrap w:val="0"/>
            <w:vAlign w:val="center"/>
          </w:tcPr>
          <w:p w14:paraId="5AF1F703">
            <w:pPr>
              <w:spacing w:line="120" w:lineRule="atLeas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办理结款手续</w:t>
            </w:r>
          </w:p>
        </w:tc>
        <w:tc>
          <w:tcPr>
            <w:tcW w:w="1250" w:type="pct"/>
            <w:noWrap w:val="0"/>
            <w:vAlign w:val="center"/>
          </w:tcPr>
          <w:p w14:paraId="13938B9D">
            <w:pPr>
              <w:spacing w:line="120" w:lineRule="atLeas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  <w:lang w:val="en-US" w:eastAsia="zh-CN"/>
              </w:rPr>
              <w:t>艺术传播大楼四层</w:t>
            </w:r>
          </w:p>
        </w:tc>
        <w:tc>
          <w:tcPr>
            <w:tcW w:w="1248" w:type="pct"/>
            <w:noWrap w:val="0"/>
            <w:vAlign w:val="top"/>
          </w:tcPr>
          <w:p w14:paraId="69491548">
            <w:pPr>
              <w:spacing w:line="120" w:lineRule="atLeast"/>
              <w:rPr>
                <w:rFonts w:hint="eastAsia" w:ascii="宋体" w:hAnsi="宋体"/>
                <w:szCs w:val="21"/>
              </w:rPr>
            </w:pPr>
          </w:p>
          <w:p w14:paraId="78BE23F9">
            <w:pPr>
              <w:spacing w:line="120" w:lineRule="atLeast"/>
              <w:jc w:val="left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 xml:space="preserve">                        </w:t>
            </w:r>
          </w:p>
          <w:p w14:paraId="5E10E5D0">
            <w:pPr>
              <w:spacing w:line="120" w:lineRule="atLeast"/>
              <w:jc w:val="left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签章：</w:t>
            </w:r>
          </w:p>
        </w:tc>
      </w:tr>
      <w:tr w14:paraId="3C7F01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250" w:type="pct"/>
            <w:noWrap w:val="0"/>
            <w:vAlign w:val="center"/>
          </w:tcPr>
          <w:p w14:paraId="4492DEB6">
            <w:pPr>
              <w:spacing w:line="120" w:lineRule="atLeas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保卫部（处）户籍科</w:t>
            </w:r>
          </w:p>
          <w:p w14:paraId="2F53C302">
            <w:pPr>
              <w:spacing w:line="120" w:lineRule="atLeas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（户口转入我校者办理）</w:t>
            </w:r>
          </w:p>
        </w:tc>
        <w:tc>
          <w:tcPr>
            <w:tcW w:w="1250" w:type="pct"/>
            <w:noWrap w:val="0"/>
            <w:vAlign w:val="center"/>
          </w:tcPr>
          <w:p w14:paraId="7744A97D">
            <w:pPr>
              <w:spacing w:line="120" w:lineRule="atLeas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户口迁出</w:t>
            </w:r>
          </w:p>
        </w:tc>
        <w:tc>
          <w:tcPr>
            <w:tcW w:w="1250" w:type="pct"/>
            <w:noWrap w:val="0"/>
            <w:vAlign w:val="center"/>
          </w:tcPr>
          <w:p w14:paraId="491107EE">
            <w:pPr>
              <w:spacing w:line="120" w:lineRule="atLeas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保卫部（处）综合办事厅</w:t>
            </w:r>
          </w:p>
          <w:p w14:paraId="2596AA97">
            <w:pPr>
              <w:spacing w:line="120" w:lineRule="atLeas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（30号楼101）</w:t>
            </w:r>
          </w:p>
        </w:tc>
        <w:tc>
          <w:tcPr>
            <w:tcW w:w="1248" w:type="pct"/>
            <w:noWrap w:val="0"/>
            <w:vAlign w:val="top"/>
          </w:tcPr>
          <w:p w14:paraId="79377BEC">
            <w:pPr>
              <w:spacing w:line="120" w:lineRule="atLeast"/>
              <w:rPr>
                <w:rFonts w:hint="eastAsia" w:ascii="宋体" w:hAnsi="宋体"/>
                <w:szCs w:val="21"/>
              </w:rPr>
            </w:pPr>
          </w:p>
          <w:p w14:paraId="0D773702">
            <w:pPr>
              <w:spacing w:line="120" w:lineRule="atLeast"/>
              <w:jc w:val="left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 xml:space="preserve">                        </w:t>
            </w:r>
          </w:p>
          <w:p w14:paraId="5BDF1159">
            <w:pPr>
              <w:spacing w:line="120" w:lineRule="atLeast"/>
              <w:jc w:val="left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签章：</w:t>
            </w:r>
          </w:p>
        </w:tc>
      </w:tr>
      <w:tr w14:paraId="499363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250" w:type="pct"/>
            <w:noWrap w:val="0"/>
            <w:vAlign w:val="center"/>
          </w:tcPr>
          <w:p w14:paraId="70C5C4F5">
            <w:pPr>
              <w:spacing w:line="120" w:lineRule="atLeas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组织部</w:t>
            </w:r>
          </w:p>
          <w:p w14:paraId="75759A0E">
            <w:pPr>
              <w:spacing w:line="120" w:lineRule="atLeas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（党员办理）</w:t>
            </w:r>
          </w:p>
        </w:tc>
        <w:tc>
          <w:tcPr>
            <w:tcW w:w="1250" w:type="pct"/>
            <w:noWrap w:val="0"/>
            <w:vAlign w:val="center"/>
          </w:tcPr>
          <w:p w14:paraId="6EC4AAD9">
            <w:pPr>
              <w:spacing w:line="1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转移党组织关系</w:t>
            </w:r>
          </w:p>
        </w:tc>
        <w:tc>
          <w:tcPr>
            <w:tcW w:w="1250" w:type="pct"/>
            <w:noWrap w:val="0"/>
            <w:vAlign w:val="center"/>
          </w:tcPr>
          <w:p w14:paraId="28A47B71">
            <w:pPr>
              <w:spacing w:line="120" w:lineRule="atLeas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2号楼903室</w:t>
            </w:r>
          </w:p>
        </w:tc>
        <w:tc>
          <w:tcPr>
            <w:tcW w:w="1248" w:type="pct"/>
            <w:noWrap w:val="0"/>
            <w:vAlign w:val="top"/>
          </w:tcPr>
          <w:p w14:paraId="2EBD7940">
            <w:pPr>
              <w:spacing w:line="120" w:lineRule="atLeast"/>
              <w:rPr>
                <w:rFonts w:hint="eastAsia" w:ascii="宋体" w:hAnsi="宋体"/>
                <w:szCs w:val="21"/>
              </w:rPr>
            </w:pPr>
          </w:p>
          <w:p w14:paraId="0588B6C9">
            <w:pPr>
              <w:spacing w:line="120" w:lineRule="atLeast"/>
              <w:jc w:val="left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 xml:space="preserve">                        </w:t>
            </w:r>
          </w:p>
          <w:p w14:paraId="795A026B">
            <w:pPr>
              <w:spacing w:line="120" w:lineRule="atLeast"/>
              <w:jc w:val="left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签章：</w:t>
            </w:r>
          </w:p>
        </w:tc>
      </w:tr>
      <w:tr w14:paraId="07E29B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250" w:type="pct"/>
            <w:noWrap w:val="0"/>
            <w:vAlign w:val="center"/>
          </w:tcPr>
          <w:p w14:paraId="257D4160">
            <w:pPr>
              <w:spacing w:line="120" w:lineRule="atLeas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团委</w:t>
            </w:r>
            <w:r>
              <w:rPr>
                <w:rFonts w:ascii="宋体" w:hAnsi="宋体"/>
                <w:szCs w:val="21"/>
              </w:rPr>
              <w:br w:type="textWrapping"/>
            </w:r>
            <w:r>
              <w:rPr>
                <w:rFonts w:hint="eastAsia" w:ascii="宋体" w:hAnsi="宋体"/>
                <w:szCs w:val="21"/>
              </w:rPr>
              <w:t>（团员办理）</w:t>
            </w:r>
          </w:p>
        </w:tc>
        <w:tc>
          <w:tcPr>
            <w:tcW w:w="1250" w:type="pct"/>
            <w:noWrap w:val="0"/>
            <w:vAlign w:val="center"/>
          </w:tcPr>
          <w:p w14:paraId="132FCA20">
            <w:pPr>
              <w:spacing w:line="120" w:lineRule="atLeas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转移团组织关系</w:t>
            </w:r>
          </w:p>
        </w:tc>
        <w:tc>
          <w:tcPr>
            <w:tcW w:w="1250" w:type="pct"/>
            <w:noWrap w:val="0"/>
            <w:vAlign w:val="center"/>
          </w:tcPr>
          <w:p w14:paraId="396E79BC">
            <w:pPr>
              <w:spacing w:line="120" w:lineRule="atLeas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  <w:lang w:val="en-US" w:eastAsia="zh-CN"/>
              </w:rPr>
              <w:t>艺术传播大楼二层</w:t>
            </w:r>
          </w:p>
        </w:tc>
        <w:tc>
          <w:tcPr>
            <w:tcW w:w="1248" w:type="pct"/>
            <w:noWrap w:val="0"/>
            <w:vAlign w:val="top"/>
          </w:tcPr>
          <w:p w14:paraId="700A7FE8">
            <w:pPr>
              <w:spacing w:line="120" w:lineRule="atLeast"/>
              <w:rPr>
                <w:rFonts w:hint="eastAsia" w:ascii="宋体" w:hAnsi="宋体"/>
                <w:szCs w:val="21"/>
              </w:rPr>
            </w:pPr>
          </w:p>
          <w:p w14:paraId="3F0E767C">
            <w:pPr>
              <w:spacing w:line="120" w:lineRule="atLeast"/>
              <w:jc w:val="left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 xml:space="preserve">                        </w:t>
            </w:r>
          </w:p>
          <w:p w14:paraId="5D8FD550">
            <w:pPr>
              <w:spacing w:line="120" w:lineRule="atLeast"/>
              <w:jc w:val="left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签章：</w:t>
            </w:r>
          </w:p>
        </w:tc>
      </w:tr>
      <w:tr w14:paraId="74977E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250" w:type="pct"/>
            <w:noWrap w:val="0"/>
            <w:vAlign w:val="center"/>
          </w:tcPr>
          <w:p w14:paraId="1FD3BDB7">
            <w:pPr>
              <w:spacing w:line="120" w:lineRule="atLeas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信息化处校园卡服务中心</w:t>
            </w:r>
          </w:p>
        </w:tc>
        <w:tc>
          <w:tcPr>
            <w:tcW w:w="1250" w:type="pct"/>
            <w:noWrap w:val="0"/>
            <w:vAlign w:val="center"/>
          </w:tcPr>
          <w:p w14:paraId="24988906">
            <w:pPr>
              <w:spacing w:line="120" w:lineRule="atLeas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终止校园卡权限</w:t>
            </w:r>
          </w:p>
        </w:tc>
        <w:tc>
          <w:tcPr>
            <w:tcW w:w="1250" w:type="pct"/>
            <w:noWrap w:val="0"/>
            <w:vAlign w:val="center"/>
          </w:tcPr>
          <w:p w14:paraId="6C1B1D98">
            <w:pPr>
              <w:spacing w:line="120" w:lineRule="atLeas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  <w:lang w:val="en-US" w:eastAsia="zh-CN"/>
              </w:rPr>
              <w:t>艺术传播大楼一层</w:t>
            </w:r>
          </w:p>
        </w:tc>
        <w:tc>
          <w:tcPr>
            <w:tcW w:w="1248" w:type="pct"/>
            <w:noWrap w:val="0"/>
            <w:vAlign w:val="top"/>
          </w:tcPr>
          <w:p w14:paraId="75CD82F1">
            <w:pPr>
              <w:spacing w:line="120" w:lineRule="atLeast"/>
              <w:rPr>
                <w:rFonts w:hint="eastAsia" w:ascii="宋体" w:hAnsi="宋体"/>
                <w:szCs w:val="21"/>
              </w:rPr>
            </w:pPr>
          </w:p>
          <w:p w14:paraId="3B607AFF">
            <w:pPr>
              <w:spacing w:line="120" w:lineRule="atLeast"/>
              <w:jc w:val="left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 xml:space="preserve">                        </w:t>
            </w:r>
          </w:p>
          <w:p w14:paraId="2D8E11F4">
            <w:pPr>
              <w:spacing w:line="120" w:lineRule="atLeast"/>
              <w:jc w:val="left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签章：</w:t>
            </w:r>
          </w:p>
        </w:tc>
      </w:tr>
      <w:tr w14:paraId="632B0C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250" w:type="pct"/>
            <w:noWrap w:val="0"/>
            <w:vAlign w:val="center"/>
          </w:tcPr>
          <w:p w14:paraId="1A189B93">
            <w:pPr>
              <w:spacing w:line="120" w:lineRule="atLeas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后勤保障处学生公寓服务中心</w:t>
            </w:r>
            <w:r>
              <w:rPr>
                <w:rFonts w:ascii="宋体" w:hAnsi="宋体"/>
                <w:szCs w:val="21"/>
              </w:rPr>
              <w:br w:type="textWrapping"/>
            </w:r>
            <w:r>
              <w:rPr>
                <w:rFonts w:hint="eastAsia" w:ascii="宋体" w:hAnsi="宋体"/>
                <w:szCs w:val="21"/>
              </w:rPr>
              <w:t>（校内住宿者办理）</w:t>
            </w:r>
          </w:p>
        </w:tc>
        <w:tc>
          <w:tcPr>
            <w:tcW w:w="1250" w:type="pct"/>
            <w:noWrap w:val="0"/>
            <w:vAlign w:val="center"/>
          </w:tcPr>
          <w:p w14:paraId="458CBEE0">
            <w:pPr>
              <w:spacing w:line="120" w:lineRule="atLeas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办理退宿手续</w:t>
            </w:r>
          </w:p>
        </w:tc>
        <w:tc>
          <w:tcPr>
            <w:tcW w:w="1250" w:type="pct"/>
            <w:noWrap w:val="0"/>
            <w:vAlign w:val="center"/>
          </w:tcPr>
          <w:p w14:paraId="27F064FC">
            <w:pPr>
              <w:spacing w:line="120" w:lineRule="atLeas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所在学生公寓办公室</w:t>
            </w:r>
          </w:p>
        </w:tc>
        <w:tc>
          <w:tcPr>
            <w:tcW w:w="1248" w:type="pct"/>
            <w:noWrap w:val="0"/>
            <w:vAlign w:val="top"/>
          </w:tcPr>
          <w:p w14:paraId="6B585CA0">
            <w:pPr>
              <w:spacing w:line="120" w:lineRule="atLeast"/>
              <w:rPr>
                <w:rFonts w:hint="eastAsia" w:ascii="宋体" w:hAnsi="宋体"/>
                <w:szCs w:val="21"/>
              </w:rPr>
            </w:pPr>
          </w:p>
          <w:p w14:paraId="08E92FF9">
            <w:pPr>
              <w:spacing w:line="120" w:lineRule="atLeast"/>
              <w:jc w:val="left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 xml:space="preserve">                        </w:t>
            </w:r>
          </w:p>
          <w:p w14:paraId="2CCBFFD5">
            <w:pPr>
              <w:spacing w:line="120" w:lineRule="atLeast"/>
              <w:jc w:val="left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签章：</w:t>
            </w:r>
          </w:p>
        </w:tc>
      </w:tr>
      <w:tr w14:paraId="0E4BD4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</w:trPr>
        <w:tc>
          <w:tcPr>
            <w:tcW w:w="1250" w:type="pct"/>
            <w:noWrap w:val="0"/>
            <w:vAlign w:val="center"/>
          </w:tcPr>
          <w:p w14:paraId="5A2562E2">
            <w:pPr>
              <w:spacing w:line="120" w:lineRule="atLeas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图书馆</w:t>
            </w:r>
          </w:p>
        </w:tc>
        <w:tc>
          <w:tcPr>
            <w:tcW w:w="1250" w:type="pct"/>
            <w:noWrap w:val="0"/>
            <w:vAlign w:val="center"/>
          </w:tcPr>
          <w:p w14:paraId="1382DDAC">
            <w:pPr>
              <w:spacing w:line="1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归还全部借阅图书</w:t>
            </w:r>
          </w:p>
        </w:tc>
        <w:tc>
          <w:tcPr>
            <w:tcW w:w="1250" w:type="pct"/>
            <w:noWrap w:val="0"/>
            <w:vAlign w:val="center"/>
          </w:tcPr>
          <w:p w14:paraId="56BB57A1">
            <w:pPr>
              <w:spacing w:line="120" w:lineRule="atLeas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图书馆一层借还处</w:t>
            </w:r>
          </w:p>
        </w:tc>
        <w:tc>
          <w:tcPr>
            <w:tcW w:w="1248" w:type="pct"/>
            <w:noWrap w:val="0"/>
            <w:vAlign w:val="top"/>
          </w:tcPr>
          <w:p w14:paraId="717D9886">
            <w:pPr>
              <w:spacing w:line="120" w:lineRule="atLeast"/>
              <w:rPr>
                <w:rFonts w:hint="eastAsia" w:ascii="宋体" w:hAnsi="宋体"/>
                <w:szCs w:val="21"/>
              </w:rPr>
            </w:pPr>
          </w:p>
          <w:p w14:paraId="0A1C7EEB">
            <w:pPr>
              <w:spacing w:line="120" w:lineRule="atLeast"/>
              <w:jc w:val="left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 xml:space="preserve">                        </w:t>
            </w:r>
          </w:p>
          <w:p w14:paraId="5AAC87FD">
            <w:pPr>
              <w:spacing w:line="120" w:lineRule="atLeast"/>
              <w:jc w:val="left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签章：</w:t>
            </w:r>
          </w:p>
        </w:tc>
      </w:tr>
      <w:tr w14:paraId="7EB34F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250" w:type="pct"/>
            <w:noWrap w:val="0"/>
            <w:vAlign w:val="center"/>
          </w:tcPr>
          <w:p w14:paraId="00256ACB">
            <w:pPr>
              <w:spacing w:line="120" w:lineRule="atLeas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校医院</w:t>
            </w:r>
            <w:r>
              <w:rPr>
                <w:rFonts w:ascii="宋体" w:hAnsi="宋体"/>
                <w:szCs w:val="21"/>
              </w:rPr>
              <w:br w:type="textWrapping"/>
            </w:r>
            <w:r>
              <w:rPr>
                <w:rFonts w:hint="eastAsia" w:ascii="宋体" w:hAnsi="宋体"/>
                <w:szCs w:val="21"/>
              </w:rPr>
              <w:t>（享受公费医疗待遇者办理）</w:t>
            </w:r>
          </w:p>
        </w:tc>
        <w:tc>
          <w:tcPr>
            <w:tcW w:w="1250" w:type="pct"/>
            <w:noWrap w:val="0"/>
            <w:vAlign w:val="center"/>
          </w:tcPr>
          <w:p w14:paraId="2890BCAE">
            <w:pPr>
              <w:spacing w:line="1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终止公费医疗待遇</w:t>
            </w:r>
          </w:p>
        </w:tc>
        <w:tc>
          <w:tcPr>
            <w:tcW w:w="1250" w:type="pct"/>
            <w:noWrap w:val="0"/>
            <w:vAlign w:val="center"/>
          </w:tcPr>
          <w:p w14:paraId="3C46D15C">
            <w:pPr>
              <w:spacing w:line="120" w:lineRule="atLeas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校医院公费医疗办公室</w:t>
            </w:r>
          </w:p>
        </w:tc>
        <w:tc>
          <w:tcPr>
            <w:tcW w:w="1248" w:type="pct"/>
            <w:noWrap w:val="0"/>
            <w:vAlign w:val="top"/>
          </w:tcPr>
          <w:p w14:paraId="533A97C7">
            <w:pPr>
              <w:spacing w:line="120" w:lineRule="atLeast"/>
              <w:rPr>
                <w:rFonts w:hint="eastAsia" w:ascii="宋体" w:hAnsi="宋体"/>
                <w:szCs w:val="21"/>
              </w:rPr>
            </w:pPr>
          </w:p>
          <w:p w14:paraId="32B59F8D">
            <w:pPr>
              <w:spacing w:line="120" w:lineRule="atLeast"/>
              <w:jc w:val="left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 xml:space="preserve">                        </w:t>
            </w:r>
          </w:p>
          <w:p w14:paraId="05B2832D">
            <w:pPr>
              <w:spacing w:line="120" w:lineRule="atLeast"/>
              <w:jc w:val="left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签章：</w:t>
            </w:r>
          </w:p>
        </w:tc>
      </w:tr>
      <w:tr w14:paraId="05472E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1250" w:type="pct"/>
            <w:noWrap w:val="0"/>
            <w:vAlign w:val="center"/>
          </w:tcPr>
          <w:p w14:paraId="2C0ABA6C">
            <w:pPr>
              <w:spacing w:line="120" w:lineRule="atLeas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所在培养单位</w:t>
            </w:r>
          </w:p>
          <w:p w14:paraId="262EC20B">
            <w:pPr>
              <w:spacing w:line="120" w:lineRule="atLeas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（含学院资料室）</w:t>
            </w:r>
          </w:p>
        </w:tc>
        <w:tc>
          <w:tcPr>
            <w:tcW w:w="1250" w:type="pct"/>
            <w:noWrap w:val="0"/>
            <w:vAlign w:val="center"/>
          </w:tcPr>
          <w:p w14:paraId="379C0E74">
            <w:pPr>
              <w:spacing w:line="120" w:lineRule="atLeas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归还图书、资料、资产等</w:t>
            </w:r>
          </w:p>
        </w:tc>
        <w:tc>
          <w:tcPr>
            <w:tcW w:w="1250" w:type="pct"/>
            <w:noWrap w:val="0"/>
            <w:vAlign w:val="center"/>
          </w:tcPr>
          <w:p w14:paraId="0927F8D6">
            <w:pPr>
              <w:spacing w:line="120" w:lineRule="atLeas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各培养单位</w:t>
            </w:r>
          </w:p>
        </w:tc>
        <w:tc>
          <w:tcPr>
            <w:tcW w:w="1248" w:type="pct"/>
            <w:noWrap w:val="0"/>
            <w:vAlign w:val="top"/>
          </w:tcPr>
          <w:p w14:paraId="06571DB4">
            <w:pPr>
              <w:spacing w:line="120" w:lineRule="atLeast"/>
              <w:rPr>
                <w:rFonts w:hint="eastAsia" w:ascii="宋体" w:hAnsi="宋体"/>
                <w:szCs w:val="21"/>
              </w:rPr>
            </w:pPr>
          </w:p>
          <w:p w14:paraId="296DA711">
            <w:pPr>
              <w:spacing w:line="120" w:lineRule="atLeast"/>
              <w:jc w:val="left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 xml:space="preserve">                        </w:t>
            </w:r>
          </w:p>
          <w:p w14:paraId="457712E2">
            <w:pPr>
              <w:spacing w:line="120" w:lineRule="atLeast"/>
              <w:jc w:val="left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签章：</w:t>
            </w:r>
          </w:p>
        </w:tc>
      </w:tr>
    </w:tbl>
    <w:p w14:paraId="00FE1FA1">
      <w:pPr>
        <w:pStyle w:val="4"/>
        <w:numPr>
          <w:ilvl w:val="0"/>
          <w:numId w:val="0"/>
        </w:numPr>
        <w:shd w:val="clear" w:color="auto" w:fill="FFFFFF"/>
        <w:spacing w:before="0" w:beforeAutospacing="0" w:after="0" w:afterAutospacing="0" w:line="360" w:lineRule="auto"/>
        <w:ind w:left="360" w:leftChars="0"/>
        <w:rPr>
          <w:rFonts w:hint="eastAsia"/>
        </w:rPr>
      </w:pPr>
      <w:r>
        <w:rPr>
          <w:rFonts w:hint="eastAsia"/>
          <w:lang w:eastAsia="zh-CN"/>
        </w:rPr>
        <w:t>注：</w:t>
      </w:r>
      <w:r>
        <w:rPr>
          <w:rFonts w:hint="eastAsia"/>
        </w:rPr>
        <w:t>退学的研究生完成《</w:t>
      </w:r>
      <w:bookmarkStart w:id="0" w:name="_GoBack"/>
      <w:bookmarkEnd w:id="0"/>
      <w:r>
        <w:rPr>
          <w:rFonts w:hint="eastAsia"/>
        </w:rPr>
        <w:t>中国传媒大学研究生退学离校手续转单》上的手续后，将转单交至研究生院</w:t>
      </w:r>
      <w:r>
        <w:rPr>
          <w:rFonts w:hint="eastAsia" w:ascii="宋体" w:hAnsi="宋体"/>
          <w:sz w:val="24"/>
          <w:lang w:eastAsia="zh-CN"/>
        </w:rPr>
        <w:t>教学运行与学籍管理科</w:t>
      </w:r>
      <w:r>
        <w:rPr>
          <w:rFonts w:hint="eastAsia"/>
          <w:sz w:val="24"/>
          <w:lang w:val="en-US" w:eastAsia="zh-CN"/>
        </w:rPr>
        <w:t>(大学生活动中心四层403室)</w:t>
      </w:r>
      <w:r>
        <w:rPr>
          <w:rFonts w:hint="eastAsia"/>
        </w:rPr>
        <w:t>。</w:t>
      </w:r>
    </w:p>
    <w:sectPr>
      <w:pgSz w:w="11906" w:h="16838"/>
      <w:pgMar w:top="454" w:right="720" w:bottom="454" w:left="720" w:header="851" w:footer="992" w:gutter="0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0"/>
  <w:bordersDoNotSurroundFooter w:val="0"/>
  <w:documentProtection w:enforcement="0"/>
  <w:defaultTabStop w:val="420"/>
  <w:hyphenationZone w:val="36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VlOTQzZjAzM2FjMjM1Y2M3N2YwOTAzZWE4M2Q2ZTEifQ=="/>
  </w:docVars>
  <w:rsids>
    <w:rsidRoot w:val="009C6061"/>
    <w:rsid w:val="000B78E1"/>
    <w:rsid w:val="00160C6A"/>
    <w:rsid w:val="001A7160"/>
    <w:rsid w:val="001B4055"/>
    <w:rsid w:val="002129C2"/>
    <w:rsid w:val="00253967"/>
    <w:rsid w:val="00254EB1"/>
    <w:rsid w:val="00271A33"/>
    <w:rsid w:val="004E3C8F"/>
    <w:rsid w:val="005261A9"/>
    <w:rsid w:val="005811BF"/>
    <w:rsid w:val="005F216A"/>
    <w:rsid w:val="00605765"/>
    <w:rsid w:val="00654E8A"/>
    <w:rsid w:val="006D346E"/>
    <w:rsid w:val="0076514E"/>
    <w:rsid w:val="007A1464"/>
    <w:rsid w:val="008D0977"/>
    <w:rsid w:val="00910D2A"/>
    <w:rsid w:val="0092551C"/>
    <w:rsid w:val="00947AF7"/>
    <w:rsid w:val="009A1EFD"/>
    <w:rsid w:val="009A3B5A"/>
    <w:rsid w:val="009C6061"/>
    <w:rsid w:val="00A130C0"/>
    <w:rsid w:val="00A47635"/>
    <w:rsid w:val="00AC188C"/>
    <w:rsid w:val="00B70C81"/>
    <w:rsid w:val="00CE7637"/>
    <w:rsid w:val="00D112A6"/>
    <w:rsid w:val="00EB08D7"/>
    <w:rsid w:val="00ED0EF3"/>
    <w:rsid w:val="00F25D4D"/>
    <w:rsid w:val="00FB1E17"/>
    <w:rsid w:val="00FB44AC"/>
    <w:rsid w:val="00FF7003"/>
    <w:rsid w:val="0DAC1280"/>
    <w:rsid w:val="107D59AA"/>
    <w:rsid w:val="114B2CA8"/>
    <w:rsid w:val="274E681B"/>
    <w:rsid w:val="2831777C"/>
    <w:rsid w:val="4EE51AEC"/>
    <w:rsid w:val="64264E93"/>
    <w:rsid w:val="70855047"/>
    <w:rsid w:val="70AE541B"/>
    <w:rsid w:val="74084DBD"/>
    <w:rsid w:val="7755096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unhideWhenUsed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7">
    <w:name w:val="页脚 Char"/>
    <w:basedOn w:val="6"/>
    <w:link w:val="2"/>
    <w:semiHidden/>
    <w:qFormat/>
    <w:uiPriority w:val="99"/>
    <w:rPr>
      <w:rFonts w:ascii="Times New Roman" w:hAnsi="Times New Roman"/>
      <w:kern w:val="2"/>
      <w:sz w:val="18"/>
      <w:szCs w:val="18"/>
    </w:rPr>
  </w:style>
  <w:style w:type="character" w:customStyle="1" w:styleId="8">
    <w:name w:val="页眉 Char"/>
    <w:basedOn w:val="6"/>
    <w:link w:val="3"/>
    <w:semiHidden/>
    <w:qFormat/>
    <w:uiPriority w:val="99"/>
    <w:rPr>
      <w:rFonts w:ascii="Times New Roman" w:hAnsi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554</Words>
  <Characters>561</Characters>
  <Lines>8</Lines>
  <Paragraphs>2</Paragraphs>
  <TotalTime>13</TotalTime>
  <ScaleCrop>false</ScaleCrop>
  <LinksUpToDate>false</LinksUpToDate>
  <CharactersWithSpaces>927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2019-09-06T09:27:00Z</dcterms:created>
  <dc:creator>DD</dc:creator>
  <cp:lastModifiedBy>修订</cp:lastModifiedBy>
  <cp:lastPrinted>2023-06-13T02:42:00Z</cp:lastPrinted>
  <dcterms:modified xsi:type="dcterms:W3CDTF">2026-03-12T06:33:09Z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43BFBE73967340EF873CF3789055860B_13</vt:lpwstr>
  </property>
  <property fmtid="{D5CDD505-2E9C-101B-9397-08002B2CF9AE}" pid="4" name="KSOTemplateDocerSaveRecord">
    <vt:lpwstr>eyJoZGlkIjoiODFjZjRmMWZhMGZhMTNkZmJjMTUzOGVhNWVmMTI1M2QiLCJ1c2VySWQiOiIyOTkyNDk5MzQifQ==</vt:lpwstr>
  </property>
</Properties>
</file>